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E3" w:rsidRDefault="00CE21E3" w:rsidP="00CE21E3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1.Общие положения</w:t>
      </w:r>
    </w:p>
    <w:p w:rsidR="00CE21E3" w:rsidRDefault="00CE21E3" w:rsidP="00CE21E3">
      <w:pPr>
        <w:tabs>
          <w:tab w:val="num" w:pos="0"/>
        </w:tabs>
        <w:jc w:val="both"/>
        <w:textAlignment w:val="top"/>
      </w:pPr>
      <w:r>
        <w:rPr>
          <w:rStyle w:val="a4"/>
        </w:rPr>
        <w:t>1.1.</w:t>
      </w:r>
      <w:r>
        <w:t>Настоящее Положение регулирует организацию государственной итоговой аттестация выпускников 9  класса в установленном порядке.</w:t>
      </w:r>
    </w:p>
    <w:p w:rsidR="00CE21E3" w:rsidRDefault="00CE21E3" w:rsidP="00CE21E3">
      <w:pPr>
        <w:tabs>
          <w:tab w:val="num" w:pos="0"/>
        </w:tabs>
        <w:jc w:val="both"/>
        <w:textAlignment w:val="top"/>
      </w:pPr>
      <w:r>
        <w:t>1.2.</w:t>
      </w:r>
      <w:r>
        <w:rPr>
          <w:sz w:val="28"/>
          <w:szCs w:val="28"/>
        </w:rPr>
        <w:t xml:space="preserve"> </w:t>
      </w:r>
      <w:r>
        <w:t xml:space="preserve">Государственная итоговая аттестация выпускников 9 класса проводится на основании Федерального закона от 29 декабря 2012 года №273-ФЗ «Об образовании в РФ», Порядка проведения государственной итоговой аттестации по образовательным программам основного общего образования, утверждённым Приказом Министерства образования и науки Российской Федерации от 25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1394.</w:t>
      </w:r>
    </w:p>
    <w:p w:rsidR="00CE21E3" w:rsidRDefault="00CE21E3" w:rsidP="00CE21E3">
      <w:pPr>
        <w:pStyle w:val="a3"/>
        <w:spacing w:before="0" w:beforeAutospacing="0" w:after="0" w:afterAutospacing="0"/>
        <w:jc w:val="both"/>
      </w:pPr>
      <w:r>
        <w:t xml:space="preserve">1.3. Государственная итоговая аттестация выпускников 9 классов, завершающая освоение программы основного общего образования, является обязательной. </w:t>
      </w:r>
    </w:p>
    <w:p w:rsidR="00CE21E3" w:rsidRDefault="00CE21E3" w:rsidP="00CE21E3">
      <w:pPr>
        <w:pStyle w:val="a3"/>
        <w:spacing w:before="0" w:beforeAutospacing="0" w:after="0" w:afterAutospacing="0"/>
        <w:jc w:val="both"/>
      </w:pPr>
      <w:r>
        <w:t>1.4. ГИА проводится государственными экзаменационными комиссиями в целях определения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CE21E3" w:rsidRDefault="00CE21E3" w:rsidP="00CE21E3">
      <w:pPr>
        <w:pStyle w:val="a3"/>
        <w:spacing w:before="0" w:beforeAutospacing="0" w:after="0" w:afterAutospacing="0"/>
        <w:jc w:val="both"/>
      </w:pPr>
      <w:r>
        <w:t xml:space="preserve">1.5. ГИА включает в себя обязательные экзамены по русскому языку и математике. </w:t>
      </w:r>
      <w:proofErr w:type="gramStart"/>
      <w:r>
        <w:t>Экзамены по другим учебным предметам: литературе, физике, химии, биологии, географии, истории, обществознанию, иностранному языку, информатике и ИКТ – обучающиеся сдают на добровольной основе по своему выбору.</w:t>
      </w:r>
      <w:proofErr w:type="gramEnd"/>
    </w:p>
    <w:p w:rsidR="00CE21E3" w:rsidRDefault="00CE21E3" w:rsidP="00CE21E3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2. Формы проведения ГИА</w:t>
      </w:r>
    </w:p>
    <w:p w:rsidR="00CE21E3" w:rsidRDefault="00CE21E3" w:rsidP="00CE21E3">
      <w:pPr>
        <w:pStyle w:val="a3"/>
        <w:spacing w:before="0" w:beforeAutospacing="0" w:after="0" w:afterAutospacing="0"/>
        <w:jc w:val="both"/>
      </w:pPr>
      <w:r>
        <w:t>2.1.ГИА проводится</w:t>
      </w:r>
    </w:p>
    <w:p w:rsidR="00CE21E3" w:rsidRDefault="00CE21E3" w:rsidP="00CE21E3">
      <w:pPr>
        <w:pStyle w:val="a3"/>
        <w:spacing w:before="0" w:beforeAutospacing="0" w:after="0" w:afterAutospacing="0"/>
        <w:jc w:val="both"/>
      </w:pPr>
      <w:proofErr w:type="gramStart"/>
      <w:r>
        <w:t>а) в форме основного государственного экзамена (ОГЭ) с использованием контрольных измерительных материалов, представляющих собой комплексы заданий стандартизированной формы – для обучающихся, освоивших образовательные программы основного общего образования в очной форме и допущенных в текущем году к ГИА;</w:t>
      </w:r>
      <w:proofErr w:type="gramEnd"/>
    </w:p>
    <w:p w:rsidR="00CE21E3" w:rsidRDefault="00CE21E3" w:rsidP="00CE21E3">
      <w:pPr>
        <w:pStyle w:val="a3"/>
        <w:spacing w:before="0" w:beforeAutospacing="0" w:after="0" w:afterAutospacing="0"/>
        <w:jc w:val="both"/>
      </w:pPr>
      <w:proofErr w:type="gramStart"/>
      <w:r>
        <w:t>б) в форме письменных и устных экзаменов с использованием текстов, тем, заданий, билетов (ГВЭ) – для обучающихся с ограниченными возможностями здоровья, а также для обучающихся детей-инвалидов, освоивших образовательные программы основного общего образования.</w:t>
      </w:r>
      <w:proofErr w:type="gramEnd"/>
    </w:p>
    <w:p w:rsidR="00CE21E3" w:rsidRDefault="00CE21E3" w:rsidP="00CE21E3">
      <w:pPr>
        <w:pStyle w:val="a3"/>
        <w:spacing w:before="0" w:beforeAutospacing="0" w:after="0" w:afterAutospacing="0"/>
        <w:jc w:val="both"/>
      </w:pPr>
      <w:r>
        <w:t>2.2. Для обучающихся, указанных в подпункте  «б» пункта 2.1. настоящего Положения, ГИА по отдельным учебным предметам по их желанию проводится в форме ОГЭ.</w:t>
      </w:r>
    </w:p>
    <w:p w:rsidR="00CE21E3" w:rsidRDefault="00CE21E3" w:rsidP="00CE21E3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3.Участники ГИА</w:t>
      </w:r>
    </w:p>
    <w:p w:rsidR="00CE21E3" w:rsidRDefault="00CE21E3" w:rsidP="00CE21E3">
      <w:pPr>
        <w:pStyle w:val="a3"/>
        <w:spacing w:before="0" w:beforeAutospacing="0" w:after="0" w:afterAutospacing="0"/>
        <w:jc w:val="both"/>
      </w:pPr>
      <w:r>
        <w:t xml:space="preserve">3.1.К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</w:t>
      </w:r>
      <w:r>
        <w:rPr>
          <w:lang w:val="en-US"/>
        </w:rPr>
        <w:t>IX</w:t>
      </w:r>
      <w:r>
        <w:t xml:space="preserve"> класс не ниже </w:t>
      </w:r>
      <w:proofErr w:type="gramStart"/>
      <w:r>
        <w:t>удовлетворительных</w:t>
      </w:r>
      <w:proofErr w:type="gramEnd"/>
      <w:r>
        <w:t>).</w:t>
      </w:r>
    </w:p>
    <w:p w:rsidR="00CE21E3" w:rsidRDefault="00CE21E3" w:rsidP="00CE21E3">
      <w:pPr>
        <w:pStyle w:val="a3"/>
        <w:spacing w:before="0" w:beforeAutospacing="0" w:after="0" w:afterAutospacing="0"/>
        <w:jc w:val="both"/>
      </w:pPr>
      <w:proofErr w:type="gramStart"/>
      <w:r>
        <w:t>Выбранные обучающимся учебные предметы, форма (формы) ГИА указываются им в заявлении, которое он подает в образовательную организацию до 1 марта.</w:t>
      </w:r>
      <w:proofErr w:type="gramEnd"/>
    </w:p>
    <w:p w:rsidR="00CE21E3" w:rsidRDefault="00CE21E3" w:rsidP="00CE21E3">
      <w:pPr>
        <w:pStyle w:val="a3"/>
        <w:spacing w:before="0" w:beforeAutospacing="0" w:after="0" w:afterAutospacing="0"/>
        <w:jc w:val="both"/>
      </w:pPr>
      <w:r>
        <w:t xml:space="preserve">Обучающиеся вправе заменить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</w:t>
      </w:r>
    </w:p>
    <w:p w:rsidR="00CE21E3" w:rsidRDefault="00CE21E3" w:rsidP="00CE21E3">
      <w:pPr>
        <w:pStyle w:val="a3"/>
        <w:spacing w:before="0" w:beforeAutospacing="0" w:after="0" w:afterAutospacing="0"/>
        <w:jc w:val="both"/>
      </w:pPr>
      <w:r>
        <w:t>3.2. 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CE21E3" w:rsidRDefault="00CE21E3" w:rsidP="00CE21E3">
      <w:pPr>
        <w:pStyle w:val="a3"/>
        <w:spacing w:before="0" w:beforeAutospacing="0" w:after="0" w:afterAutospacing="0"/>
        <w:jc w:val="both"/>
      </w:pPr>
      <w:r>
        <w:t xml:space="preserve"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– оригинал или заверенную в установленном порядке копию справки, подтверждающей факт установленной инвалидности,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CE21E3" w:rsidRDefault="00CE21E3" w:rsidP="00CE21E3">
      <w:pPr>
        <w:pStyle w:val="Default"/>
        <w:jc w:val="both"/>
      </w:pPr>
      <w:r>
        <w:t xml:space="preserve">3.3.Решение о допуске к государственной итоговой аттестации принимается педагогическим советом образовательной организации и оформляется распорядительным актом образовательной организации не позднее 25 мая текущего года. </w:t>
      </w:r>
    </w:p>
    <w:p w:rsidR="00CE21E3" w:rsidRDefault="00CE21E3" w:rsidP="00CE21E3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4.Сроки и продолжительность проведения ГИА</w:t>
      </w:r>
    </w:p>
    <w:p w:rsidR="00CE21E3" w:rsidRDefault="00CE21E3" w:rsidP="00CE21E3">
      <w:pPr>
        <w:pStyle w:val="a3"/>
        <w:spacing w:before="0" w:beforeAutospacing="0" w:after="0" w:afterAutospacing="0"/>
        <w:jc w:val="both"/>
      </w:pPr>
      <w:r>
        <w:t>4.1. Для проведения ОГЭ и ГВЭ на территории Российской Федерации предусматривается единое расписание экзаменов. По каждому предмету устанавливается продолжительность проведения экзамена.</w:t>
      </w:r>
    </w:p>
    <w:p w:rsidR="00CE21E3" w:rsidRDefault="00CE21E3" w:rsidP="00CE21E3">
      <w:pPr>
        <w:pStyle w:val="a3"/>
        <w:spacing w:before="0" w:beforeAutospacing="0" w:after="0" w:afterAutospacing="0"/>
        <w:jc w:val="both"/>
      </w:pPr>
      <w:r>
        <w:rPr>
          <w:color w:val="000000"/>
        </w:rPr>
        <w:t>4.2. Для лиц, повторно допущенных в текущем году к сдаче экзаменов по соответствующим учебным предметам, предусматриваются дополнительные сроки проведения ГИА.</w:t>
      </w:r>
    </w:p>
    <w:p w:rsidR="00CE21E3" w:rsidRDefault="00CE21E3" w:rsidP="00CE21E3">
      <w:pPr>
        <w:pStyle w:val="a3"/>
        <w:spacing w:before="0" w:beforeAutospacing="0" w:after="0" w:afterAutospacing="0"/>
        <w:jc w:val="both"/>
      </w:pPr>
      <w:r>
        <w:t>4.3.В продолжительность экзаменов по учебным предметам не включается время, выделенное на подготовительные мероприятия (инструктаж обучающихся, вскрытие пакетов с экзаменационными материалами, заполнение регистрационных полей экзаменационной работы, настройка технических средств).</w:t>
      </w:r>
    </w:p>
    <w:p w:rsidR="00CE21E3" w:rsidRDefault="00CE21E3" w:rsidP="00CE21E3">
      <w:pPr>
        <w:pStyle w:val="Default"/>
        <w:jc w:val="both"/>
      </w:pPr>
      <w:r>
        <w:t>4.4.Перерыв между проведением экзаменов по обязательным учебным предметам составляет не менее двух дней.</w:t>
      </w:r>
    </w:p>
    <w:p w:rsidR="00CE21E3" w:rsidRDefault="00CE21E3" w:rsidP="00CE21E3">
      <w:pPr>
        <w:pStyle w:val="Default"/>
        <w:jc w:val="both"/>
      </w:pPr>
      <w:r>
        <w:t xml:space="preserve">4.5.По решению экзаменационной комиссии повторно допускаются к сдаче государственной итоговой аттестации в текущем году по соответствующему учебному предмету следующие обучающиеся: </w:t>
      </w:r>
    </w:p>
    <w:p w:rsidR="00CE21E3" w:rsidRDefault="00CE21E3" w:rsidP="00CE21E3">
      <w:pPr>
        <w:pStyle w:val="Default"/>
        <w:ind w:firstLine="708"/>
        <w:jc w:val="both"/>
      </w:pPr>
      <w:proofErr w:type="gramStart"/>
      <w:r>
        <w:t xml:space="preserve">получившие на государственной итоговой аттестации неудовлетворительный результат по одному из учебных предметов, включенных в список обязательных; </w:t>
      </w:r>
      <w:proofErr w:type="gramEnd"/>
    </w:p>
    <w:p w:rsidR="00CE21E3" w:rsidRDefault="00CE21E3" w:rsidP="00CE21E3">
      <w:pPr>
        <w:pStyle w:val="Default"/>
        <w:ind w:firstLine="708"/>
        <w:jc w:val="both"/>
      </w:pPr>
      <w:r>
        <w:t xml:space="preserve">не явившиеся на экзамены по уважительным причинам (болезнь или иные обстоятельства, подтвержденные документально); </w:t>
      </w:r>
    </w:p>
    <w:p w:rsidR="00CE21E3" w:rsidRDefault="00CE21E3" w:rsidP="00CE21E3">
      <w:pPr>
        <w:pStyle w:val="Default"/>
        <w:ind w:firstLine="708"/>
        <w:jc w:val="both"/>
      </w:pPr>
      <w:r>
        <w:t xml:space="preserve">не завершившие выполнение экзаменационной работы по уважительным причинам (болезнь или иные обстоятельства, подтвержденные документально); </w:t>
      </w:r>
    </w:p>
    <w:p w:rsidR="00CE21E3" w:rsidRDefault="00CE21E3" w:rsidP="00CE21E3">
      <w:pPr>
        <w:pStyle w:val="Default"/>
        <w:ind w:firstLine="708"/>
        <w:jc w:val="both"/>
      </w:pPr>
      <w:proofErr w:type="gramStart"/>
      <w:r>
        <w:t>апелляции</w:t>
      </w:r>
      <w:proofErr w:type="gramEnd"/>
      <w:r>
        <w:t xml:space="preserve"> которых о нарушении установленного порядка ГИА конфликтной комиссией были удовлетворены;</w:t>
      </w:r>
    </w:p>
    <w:p w:rsidR="00CE21E3" w:rsidRDefault="00CE21E3" w:rsidP="00CE21E3">
      <w:pPr>
        <w:pStyle w:val="Default"/>
        <w:ind w:firstLine="708"/>
        <w:jc w:val="both"/>
      </w:pPr>
      <w:proofErr w:type="gramStart"/>
      <w:r>
        <w:t>результаты</w:t>
      </w:r>
      <w:proofErr w:type="gramEnd"/>
      <w:r>
        <w:t xml:space="preserve"> которых были аннулированы экзаменационными комиссиями в случаях, предусмотренных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образования и науки Российской Федерации от 25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1394.</w:t>
      </w:r>
    </w:p>
    <w:p w:rsidR="00CE21E3" w:rsidRDefault="00CE21E3" w:rsidP="00CE21E3">
      <w:pPr>
        <w:pStyle w:val="Default"/>
        <w:jc w:val="both"/>
        <w:rPr>
          <w:b/>
        </w:rPr>
      </w:pPr>
      <w:r>
        <w:rPr>
          <w:b/>
        </w:rPr>
        <w:t>5.Проведение ГИА</w:t>
      </w:r>
    </w:p>
    <w:p w:rsidR="00CE21E3" w:rsidRDefault="00CE21E3" w:rsidP="00CE21E3">
      <w:pPr>
        <w:pStyle w:val="Default"/>
        <w:jc w:val="both"/>
      </w:pPr>
      <w:r>
        <w:t>5.1. КИМ для проведения ОГЭ формируются и тиражируются учредителями и органами исполнительной власти Тверской области.</w:t>
      </w:r>
    </w:p>
    <w:p w:rsidR="00CE21E3" w:rsidRDefault="00CE21E3" w:rsidP="00CE21E3">
      <w:pPr>
        <w:pStyle w:val="Default"/>
        <w:jc w:val="both"/>
      </w:pPr>
      <w:r>
        <w:t xml:space="preserve">5.2. Экзамены проводятся в ППЭ 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образования и науки Российской Федерации от 25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1394.</w:t>
      </w:r>
    </w:p>
    <w:p w:rsidR="00CE21E3" w:rsidRDefault="00CE21E3" w:rsidP="00CE21E3">
      <w:pPr>
        <w:pStyle w:val="Default"/>
        <w:jc w:val="both"/>
        <w:rPr>
          <w:b/>
        </w:rPr>
      </w:pPr>
      <w:r>
        <w:rPr>
          <w:b/>
        </w:rPr>
        <w:t>6.Оценка результатов ГИА.</w:t>
      </w:r>
    </w:p>
    <w:p w:rsidR="00CE21E3" w:rsidRDefault="00CE21E3" w:rsidP="00CE21E3">
      <w:pPr>
        <w:pStyle w:val="Default"/>
        <w:jc w:val="both"/>
      </w:pPr>
      <w:r>
        <w:t xml:space="preserve">6.1.Результаты ГИА признаются удовлетворительными в случае, если </w:t>
      </w:r>
      <w:proofErr w:type="gramStart"/>
      <w:r>
        <w:t>обучающийся</w:t>
      </w:r>
      <w:proofErr w:type="gramEnd"/>
      <w:r>
        <w:t xml:space="preserve"> по обязательным учебным предметам набрал минимальное количество баллов, определенное органами исполнительной власти субъекта Российской Федерации, осуществляющим государственное управление в сфере образования.</w:t>
      </w:r>
    </w:p>
    <w:p w:rsidR="00CE21E3" w:rsidRDefault="00CE21E3" w:rsidP="00CE21E3">
      <w:pPr>
        <w:pStyle w:val="Default"/>
        <w:jc w:val="both"/>
      </w:pPr>
      <w:r>
        <w:t xml:space="preserve">6.2. </w:t>
      </w:r>
      <w:proofErr w:type="gramStart"/>
      <w:r>
        <w:t>Обучающимся, не прошедшим ГИА или получившим на ГИА неудовлетворительные результаты более чем по одному обязательному предмету, либо получившим повторный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чем через год в сроки и формах, устанавливаемых Порядком проведения государственной итоговой аттестации по образовательным программам основного общего образования</w:t>
      </w:r>
      <w:proofErr w:type="gramEnd"/>
      <w:r>
        <w:t xml:space="preserve">, утверждённым Приказом Министерства образования и науки Российской Федерации от 25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1394. </w:t>
      </w:r>
    </w:p>
    <w:p w:rsidR="00CE21E3" w:rsidRDefault="00CE21E3" w:rsidP="00CE21E3">
      <w:pPr>
        <w:pStyle w:val="Default"/>
        <w:jc w:val="both"/>
        <w:rPr>
          <w:b/>
        </w:rPr>
      </w:pPr>
      <w:r>
        <w:rPr>
          <w:b/>
        </w:rPr>
        <w:t>7.Подача апелляций.</w:t>
      </w:r>
    </w:p>
    <w:p w:rsidR="00CE21E3" w:rsidRDefault="00CE21E3" w:rsidP="00CE21E3">
      <w:pPr>
        <w:pStyle w:val="Default"/>
        <w:jc w:val="both"/>
      </w:pPr>
      <w:r>
        <w:t xml:space="preserve">7.1. В случае нарушения установленного порядка проведения ГИА </w:t>
      </w:r>
      <w:proofErr w:type="gramStart"/>
      <w:r>
        <w:t>обучающийся</w:t>
      </w:r>
      <w:proofErr w:type="gramEnd"/>
      <w:r>
        <w:t xml:space="preserve"> вправе подать в конфликтную комиссию апелляцию в письменной форме.</w:t>
      </w:r>
    </w:p>
    <w:p w:rsidR="00CE21E3" w:rsidRDefault="00CE21E3" w:rsidP="00CE21E3">
      <w:pPr>
        <w:pStyle w:val="Default"/>
        <w:jc w:val="both"/>
      </w:pPr>
      <w:proofErr w:type="gramStart"/>
      <w:r>
        <w:lastRenderedPageBreak/>
        <w:t>Апелляцию о нарушении установленного порядка проведения ГИА обучающийся подает в день проведения экзамена по соответствующему предмету уполномоченному представителю ГЭК, не покидая ППЭ.</w:t>
      </w:r>
      <w:proofErr w:type="gramEnd"/>
    </w:p>
    <w:p w:rsidR="00CE21E3" w:rsidRDefault="00CE21E3" w:rsidP="00CE21E3">
      <w:pPr>
        <w:pStyle w:val="Default"/>
        <w:jc w:val="both"/>
      </w:pPr>
      <w:proofErr w:type="gramStart"/>
      <w:r>
        <w:t>7.2.При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CE21E3" w:rsidRDefault="00CE21E3" w:rsidP="00CE21E3">
      <w:pPr>
        <w:pStyle w:val="Default"/>
        <w:jc w:val="both"/>
      </w:pPr>
      <w:r>
        <w:t>7.3.Апелляция о несогласии  с выставленными баллами подается в течение двух рабочих дней со дня объявления результатов ГИА по соответствующему учебному предмету.</w:t>
      </w:r>
    </w:p>
    <w:p w:rsidR="00CE21E3" w:rsidRDefault="00CE21E3" w:rsidP="00CE21E3">
      <w:pPr>
        <w:pStyle w:val="Default"/>
        <w:jc w:val="both"/>
      </w:pPr>
      <w:r>
        <w:t xml:space="preserve">По результатам рассмотрения апелляции о несогласии  с выставленными баллами конфликтная комиссия принимает решение об отклонении апелляции и сохранении выставленных баллов либо </w:t>
      </w:r>
      <w:proofErr w:type="gramStart"/>
      <w:r>
        <w:t>о</w:t>
      </w:r>
      <w:proofErr w:type="gramEnd"/>
      <w:r>
        <w:t xml:space="preserve"> удовлетворении апелляции и выставлении других баллов.</w:t>
      </w:r>
    </w:p>
    <w:p w:rsidR="00CE21E3" w:rsidRDefault="00CE21E3" w:rsidP="00CE21E3">
      <w:pPr>
        <w:pStyle w:val="Default"/>
        <w:jc w:val="both"/>
      </w:pPr>
      <w:r>
        <w:t>7.4.После утверждения результаты ГИА передаются в образовательное учреждение.</w:t>
      </w:r>
    </w:p>
    <w:p w:rsidR="00CE21E3" w:rsidRDefault="00CE21E3" w:rsidP="00CE21E3">
      <w:pPr>
        <w:pStyle w:val="a3"/>
        <w:spacing w:before="0" w:beforeAutospacing="0" w:after="0" w:afterAutospacing="0"/>
        <w:jc w:val="both"/>
      </w:pPr>
      <w:r>
        <w:rPr>
          <w:b/>
        </w:rPr>
        <w:t>8.</w:t>
      </w:r>
      <w:r>
        <w:rPr>
          <w:rStyle w:val="a4"/>
        </w:rPr>
        <w:t xml:space="preserve"> Порядок выдачи аттестатов об уровне общего образования </w:t>
      </w:r>
    </w:p>
    <w:p w:rsidR="00CE21E3" w:rsidRDefault="00CE21E3" w:rsidP="00CE21E3">
      <w:pPr>
        <w:jc w:val="both"/>
      </w:pPr>
      <w:r>
        <w:t xml:space="preserve">8.1. Аттестат об основном общем образовании и приложение к нему выдаются лицам,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 и успешно прошедшим государственную итоговую аттестацию.</w:t>
      </w:r>
    </w:p>
    <w:p w:rsidR="00CE21E3" w:rsidRDefault="00CE21E3" w:rsidP="00CE21E3">
      <w:pPr>
        <w:jc w:val="both"/>
      </w:pPr>
      <w:r>
        <w:t>8.2. В аттестат об основном общем образовании выставляются итоговые отметки по предметам, которые изучались выпускником в классах третьего уровня общего образования.</w:t>
      </w:r>
    </w:p>
    <w:p w:rsidR="00CE21E3" w:rsidRDefault="00CE21E3" w:rsidP="00CE21E3">
      <w:pPr>
        <w:jc w:val="both"/>
      </w:pPr>
      <w:r>
        <w:t>8.3. 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CE21E3" w:rsidRDefault="00CE21E3" w:rsidP="00CE21E3">
      <w:pPr>
        <w:jc w:val="both"/>
      </w:pPr>
      <w: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CE21E3" w:rsidRDefault="00CE21E3" w:rsidP="00CE21E3">
      <w:pPr>
        <w:jc w:val="both"/>
        <w:sectPr w:rsidR="00CE21E3">
          <w:pgSz w:w="11906" w:h="16838"/>
          <w:pgMar w:top="1134" w:right="850" w:bottom="1134" w:left="1701" w:header="708" w:footer="708" w:gutter="0"/>
          <w:cols w:space="720"/>
        </w:sectPr>
      </w:pPr>
      <w:r>
        <w:t xml:space="preserve">8.4. Аттестат об основном общем образовании с отличием и приложение к нему выдаются выпускникам 9 класса,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</w:t>
      </w:r>
      <w:proofErr w:type="spellStart"/>
      <w:r>
        <w:t>изучавшимся</w:t>
      </w:r>
      <w:proofErr w:type="spellEnd"/>
      <w:r>
        <w:t xml:space="preserve"> на уровне основного общего образования</w:t>
      </w:r>
      <w:r>
        <w:t>.</w:t>
      </w:r>
      <w:bookmarkStart w:id="0" w:name="_GoBack"/>
      <w:bookmarkEnd w:id="0"/>
    </w:p>
    <w:p w:rsidR="00983D78" w:rsidRDefault="00983D78"/>
    <w:sectPr w:rsidR="0098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E3"/>
    <w:rsid w:val="00983D78"/>
    <w:rsid w:val="00C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21E3"/>
    <w:pPr>
      <w:spacing w:before="100" w:beforeAutospacing="1" w:after="100" w:afterAutospacing="1"/>
    </w:pPr>
  </w:style>
  <w:style w:type="paragraph" w:customStyle="1" w:styleId="Default">
    <w:name w:val="Default"/>
    <w:semiHidden/>
    <w:rsid w:val="00CE2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CE21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21E3"/>
    <w:pPr>
      <w:spacing w:before="100" w:beforeAutospacing="1" w:after="100" w:afterAutospacing="1"/>
    </w:pPr>
  </w:style>
  <w:style w:type="paragraph" w:customStyle="1" w:styleId="Default">
    <w:name w:val="Default"/>
    <w:semiHidden/>
    <w:rsid w:val="00CE2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CE2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2016-04-13T11:19:00Z</dcterms:created>
  <dcterms:modified xsi:type="dcterms:W3CDTF">2016-04-13T11:20:00Z</dcterms:modified>
</cp:coreProperties>
</file>